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仿宋" w:hAnsi="仿宋" w:eastAsia="仿宋" w:cs="仿宋"/>
          <w:b/>
          <w:bCs/>
          <w:color w:val="000000"/>
          <w:kern w:val="0"/>
          <w:sz w:val="44"/>
          <w:szCs w:val="44"/>
          <w:lang w:bidi="ar"/>
        </w:rPr>
      </w:pPr>
      <w:r>
        <w:rPr>
          <w:rFonts w:hint="eastAsia" w:ascii="仿宋" w:hAnsi="仿宋" w:eastAsia="仿宋" w:cs="仿宋"/>
          <w:b/>
          <w:bCs/>
          <w:color w:val="000000"/>
          <w:kern w:val="0"/>
          <w:sz w:val="44"/>
          <w:szCs w:val="44"/>
          <w:lang w:bidi="ar"/>
        </w:rPr>
        <w:t>山东国际会展集团有限公司</w:t>
      </w:r>
    </w:p>
    <w:p>
      <w:pPr>
        <w:widowControl/>
        <w:jc w:val="center"/>
        <w:textAlignment w:val="center"/>
        <w:rPr>
          <w:rFonts w:ascii="仿宋" w:hAnsi="仿宋" w:eastAsia="仿宋" w:cs="仿宋"/>
          <w:b/>
          <w:bCs/>
          <w:color w:val="000000"/>
          <w:kern w:val="0"/>
          <w:sz w:val="44"/>
          <w:szCs w:val="44"/>
          <w:lang w:bidi="ar"/>
        </w:rPr>
      </w:pPr>
      <w:r>
        <w:rPr>
          <w:rFonts w:hint="eastAsia" w:ascii="仿宋" w:hAnsi="仿宋" w:eastAsia="仿宋" w:cs="仿宋"/>
          <w:b/>
          <w:bCs/>
          <w:color w:val="000000"/>
          <w:kern w:val="0"/>
          <w:sz w:val="44"/>
          <w:szCs w:val="44"/>
          <w:lang w:bidi="ar"/>
        </w:rPr>
        <w:t>党风廉洁文化阵地项目采购公告</w:t>
      </w:r>
    </w:p>
    <w:p>
      <w:pPr>
        <w:widowControl/>
        <w:jc w:val="center"/>
        <w:textAlignment w:val="center"/>
        <w:rPr>
          <w:rFonts w:ascii="仿宋" w:hAnsi="仿宋" w:eastAsia="仿宋" w:cs="仿宋"/>
          <w:b/>
          <w:bCs/>
          <w:color w:val="FF0000"/>
          <w:kern w:val="0"/>
          <w:szCs w:val="21"/>
          <w:lang w:bidi="ar"/>
        </w:rPr>
      </w:pPr>
      <w:r>
        <w:rPr>
          <w:rFonts w:hint="eastAsia" w:ascii="仿宋" w:hAnsi="仿宋" w:eastAsia="仿宋" w:cs="仿宋"/>
          <w:b/>
          <w:bCs/>
          <w:color w:val="000000"/>
          <w:kern w:val="0"/>
          <w:szCs w:val="21"/>
          <w:lang w:bidi="ar"/>
        </w:rPr>
        <w:t>发布时间：</w:t>
      </w:r>
      <w:r>
        <w:rPr>
          <w:rFonts w:hint="eastAsia" w:ascii="仿宋" w:hAnsi="仿宋" w:eastAsia="仿宋" w:cs="仿宋"/>
          <w:b/>
          <w:bCs/>
          <w:kern w:val="0"/>
          <w:szCs w:val="21"/>
          <w:lang w:bidi="ar"/>
        </w:rPr>
        <w:t>2023年</w:t>
      </w:r>
      <w:r>
        <w:rPr>
          <w:rFonts w:hint="eastAsia" w:ascii="仿宋" w:hAnsi="仿宋" w:eastAsia="仿宋" w:cs="仿宋"/>
          <w:b/>
          <w:bCs/>
          <w:kern w:val="0"/>
          <w:szCs w:val="21"/>
          <w:lang w:val="en-US" w:eastAsia="zh-CN" w:bidi="ar"/>
        </w:rPr>
        <w:t>9</w:t>
      </w:r>
      <w:r>
        <w:rPr>
          <w:rFonts w:hint="eastAsia" w:ascii="仿宋" w:hAnsi="仿宋" w:eastAsia="仿宋" w:cs="仿宋"/>
          <w:b/>
          <w:bCs/>
          <w:kern w:val="0"/>
          <w:szCs w:val="21"/>
          <w:lang w:bidi="ar"/>
        </w:rPr>
        <w:t>月</w:t>
      </w:r>
      <w:r>
        <w:rPr>
          <w:rFonts w:hint="eastAsia" w:ascii="仿宋" w:hAnsi="仿宋" w:eastAsia="仿宋" w:cs="仿宋"/>
          <w:b/>
          <w:bCs/>
          <w:kern w:val="0"/>
          <w:szCs w:val="21"/>
          <w:lang w:val="en-US" w:eastAsia="zh-CN" w:bidi="ar"/>
        </w:rPr>
        <w:t>8</w:t>
      </w:r>
      <w:r>
        <w:rPr>
          <w:rFonts w:hint="eastAsia" w:ascii="仿宋" w:hAnsi="仿宋" w:eastAsia="仿宋" w:cs="仿宋"/>
          <w:b/>
          <w:bCs/>
          <w:kern w:val="0"/>
          <w:szCs w:val="21"/>
          <w:lang w:bidi="ar"/>
        </w:rPr>
        <w:t>日</w:t>
      </w:r>
      <w:r>
        <w:rPr>
          <w:rFonts w:hint="eastAsia" w:ascii="仿宋" w:hAnsi="仿宋" w:eastAsia="仿宋" w:cs="仿宋"/>
          <w:b/>
          <w:bCs/>
          <w:kern w:val="0"/>
          <w:szCs w:val="21"/>
          <w:lang w:val="en-US" w:eastAsia="zh-CN" w:bidi="ar"/>
        </w:rPr>
        <w:t>17</w:t>
      </w:r>
      <w:r>
        <w:rPr>
          <w:rFonts w:hint="eastAsia" w:ascii="仿宋" w:hAnsi="仿宋" w:eastAsia="仿宋" w:cs="仿宋"/>
          <w:b/>
          <w:bCs/>
          <w:kern w:val="0"/>
          <w:szCs w:val="21"/>
          <w:lang w:bidi="ar"/>
        </w:rPr>
        <w:t>时</w:t>
      </w:r>
    </w:p>
    <w:p>
      <w:pPr>
        <w:pStyle w:val="2"/>
      </w:pPr>
    </w:p>
    <w:p>
      <w:pPr>
        <w:pStyle w:val="4"/>
        <w:widowControl/>
        <w:shd w:val="clear" w:color="auto" w:fill="FFFFFF"/>
        <w:spacing w:beforeAutospacing="0" w:afterAutospacing="0" w:line="540" w:lineRule="exact"/>
        <w:ind w:firstLine="480" w:firstLineChars="200"/>
        <w:jc w:val="both"/>
        <w:rPr>
          <w:rFonts w:ascii="仿宋" w:hAnsi="仿宋" w:eastAsia="仿宋" w:cs="仿宋"/>
          <w:color w:val="212529"/>
        </w:rPr>
      </w:pPr>
      <w:r>
        <w:rPr>
          <w:rFonts w:hint="eastAsia" w:ascii="仿宋" w:hAnsi="仿宋" w:eastAsia="仿宋" w:cs="仿宋"/>
          <w:color w:val="212529"/>
          <w:shd w:val="clear" w:color="auto" w:fill="FFFFFF"/>
        </w:rPr>
        <w:t>山东国际会展集团有限公司根据实际情况和经营管理需要，对党风廉洁文化阵地设计制作项目服务商进行招募，现诚邀资质合格的单位参加报价，请按附件列表所列明细给出相应最低报价。</w:t>
      </w:r>
    </w:p>
    <w:p>
      <w:pPr>
        <w:pStyle w:val="4"/>
        <w:widowControl/>
        <w:numPr>
          <w:ilvl w:val="0"/>
          <w:numId w:val="1"/>
        </w:numPr>
        <w:shd w:val="clear" w:color="auto" w:fill="FFFFFF"/>
        <w:spacing w:beforeAutospacing="0" w:afterAutospacing="0" w:line="540" w:lineRule="exact"/>
        <w:jc w:val="both"/>
        <w:rPr>
          <w:rFonts w:ascii="楷体" w:hAnsi="楷体" w:eastAsia="楷体" w:cs="楷体"/>
          <w:b/>
          <w:bCs/>
          <w:kern w:val="2"/>
          <w:sz w:val="28"/>
          <w:szCs w:val="28"/>
        </w:rPr>
      </w:pPr>
      <w:r>
        <w:rPr>
          <w:rFonts w:hint="eastAsia" w:ascii="楷体" w:hAnsi="楷体" w:eastAsia="楷体" w:cs="楷体"/>
          <w:b/>
          <w:bCs/>
          <w:kern w:val="2"/>
          <w:sz w:val="28"/>
          <w:szCs w:val="28"/>
        </w:rPr>
        <w:t>采购要素</w:t>
      </w:r>
    </w:p>
    <w:p>
      <w:pPr>
        <w:pStyle w:val="4"/>
        <w:widowControl/>
        <w:numPr>
          <w:ilvl w:val="0"/>
          <w:numId w:val="2"/>
        </w:numPr>
        <w:shd w:val="clear" w:color="auto" w:fill="FFFFFF"/>
        <w:spacing w:beforeAutospacing="0" w:afterAutospacing="0" w:line="540" w:lineRule="exact"/>
        <w:ind w:firstLine="518" w:firstLineChars="216"/>
        <w:jc w:val="both"/>
        <w:rPr>
          <w:rFonts w:ascii="仿宋" w:hAnsi="仿宋" w:eastAsia="仿宋" w:cs="仿宋"/>
          <w:color w:val="212529"/>
          <w:shd w:val="clear" w:color="auto" w:fill="FFFFFF"/>
        </w:rPr>
      </w:pPr>
      <w:r>
        <w:rPr>
          <w:rFonts w:hint="eastAsia" w:ascii="仿宋" w:hAnsi="仿宋" w:eastAsia="仿宋" w:cs="仿宋"/>
          <w:color w:val="212529"/>
          <w:shd w:val="clear" w:color="auto" w:fill="FFFFFF"/>
        </w:rPr>
        <w:t>采购内容：</w:t>
      </w:r>
    </w:p>
    <w:p>
      <w:pPr>
        <w:pStyle w:val="4"/>
        <w:widowControl/>
        <w:shd w:val="clear" w:color="auto" w:fill="FFFFFF"/>
        <w:spacing w:beforeAutospacing="0" w:afterAutospacing="0" w:line="540" w:lineRule="exact"/>
        <w:ind w:firstLine="480" w:firstLineChars="200"/>
        <w:jc w:val="both"/>
        <w:rPr>
          <w:rFonts w:ascii="仿宋" w:hAnsi="仿宋" w:eastAsia="仿宋" w:cs="仿宋"/>
          <w:color w:val="212529"/>
        </w:rPr>
      </w:pPr>
      <w:r>
        <w:rPr>
          <w:rFonts w:hint="eastAsia" w:ascii="仿宋" w:hAnsi="仿宋" w:eastAsia="仿宋" w:cs="仿宋"/>
          <w:color w:val="212529"/>
          <w:shd w:val="clear" w:color="auto" w:fill="FFFFFF"/>
        </w:rPr>
        <w:t>1、</w:t>
      </w:r>
      <w:r>
        <w:rPr>
          <w:rFonts w:hint="eastAsia" w:ascii="仿宋" w:hAnsi="仿宋" w:eastAsia="仿宋" w:cs="仿宋"/>
          <w14:ligatures w14:val="standardContextual"/>
        </w:rPr>
        <w:t>办公区廉洁文化阵地设计及制作安装，墙面尺寸约为10米*2.16米，</w:t>
      </w:r>
      <w:bookmarkStart w:id="0" w:name="_Hlk144477230"/>
      <w:r>
        <w:rPr>
          <w:rFonts w:hint="eastAsia" w:ascii="仿宋" w:hAnsi="仿宋" w:eastAsia="仿宋" w:cs="仿宋"/>
          <w14:ligatures w14:val="standardContextual"/>
        </w:rPr>
        <w:t>报价需含设计、制作、运输、安装等费用</w:t>
      </w:r>
      <w:bookmarkEnd w:id="0"/>
      <w:r>
        <w:rPr>
          <w:rFonts w:hint="eastAsia" w:ascii="仿宋" w:hAnsi="仿宋" w:eastAsia="仿宋" w:cs="仿宋"/>
          <w:color w:val="212529"/>
          <w:shd w:val="clear" w:color="auto" w:fill="FFFFFF"/>
        </w:rPr>
        <w:t>。</w:t>
      </w:r>
    </w:p>
    <w:p>
      <w:pPr>
        <w:pStyle w:val="2"/>
        <w:spacing w:line="500" w:lineRule="exact"/>
        <w:ind w:left="0" w:leftChars="0" w:firstLine="480"/>
        <w:rPr>
          <w:rFonts w:ascii="仿宋" w:hAnsi="仿宋" w:eastAsia="仿宋" w:cs="仿宋"/>
          <w:color w:val="212529"/>
          <w:sz w:val="24"/>
          <w:shd w:val="clear" w:color="auto" w:fill="FFFFFF"/>
        </w:rPr>
      </w:pPr>
      <w:r>
        <w:rPr>
          <w:rFonts w:hint="eastAsia" w:ascii="仿宋" w:hAnsi="仿宋" w:eastAsia="仿宋" w:cs="仿宋"/>
          <w:color w:val="212529"/>
          <w:sz w:val="24"/>
          <w:shd w:val="clear" w:color="auto" w:fill="FFFFFF"/>
        </w:rPr>
        <w:t>2、</w:t>
      </w:r>
      <w:r>
        <w:rPr>
          <w:rFonts w:hint="eastAsia" w:ascii="仿宋" w:hAnsi="仿宋" w:eastAsia="仿宋" w:cs="仿宋"/>
          <w:sz w:val="24"/>
          <w14:ligatures w14:val="standardContextual"/>
        </w:rPr>
        <w:t>共享大厅党风廉洁文化造型设计及制作安装，尺寸约为3.5米*2米，数量为3处，报价需含设计、制作、运输、安装等费用。</w:t>
      </w:r>
    </w:p>
    <w:p>
      <w:pPr>
        <w:pStyle w:val="4"/>
        <w:widowControl/>
        <w:shd w:val="clear" w:color="auto" w:fill="FFFFFF"/>
        <w:spacing w:beforeAutospacing="0" w:afterAutospacing="0" w:line="540" w:lineRule="exact"/>
        <w:ind w:firstLine="560"/>
        <w:jc w:val="both"/>
        <w:rPr>
          <w:rFonts w:ascii="仿宋" w:hAnsi="仿宋" w:eastAsia="仿宋" w:cs="仿宋"/>
          <w:color w:val="212529"/>
          <w:shd w:val="clear" w:color="auto" w:fill="FFFFFF"/>
        </w:rPr>
      </w:pPr>
      <w:r>
        <w:rPr>
          <w:rFonts w:hint="eastAsia" w:ascii="仿宋" w:hAnsi="仿宋" w:eastAsia="仿宋" w:cs="仿宋"/>
          <w:color w:val="212529"/>
          <w:shd w:val="clear" w:color="auto" w:fill="FFFFFF"/>
        </w:rPr>
        <w:t>（二）其他要求：附设计元素图。</w:t>
      </w:r>
    </w:p>
    <w:p>
      <w:pPr>
        <w:widowControl/>
        <w:spacing w:line="360" w:lineRule="auto"/>
        <w:ind w:left="420" w:leftChars="200"/>
        <w:jc w:val="left"/>
        <w:textAlignment w:val="center"/>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bidi="ar"/>
        </w:rPr>
        <w:t>二、参与报价企业资质要求</w:t>
      </w:r>
    </w:p>
    <w:p>
      <w:pPr>
        <w:widowControl/>
        <w:numPr>
          <w:ilvl w:val="0"/>
          <w:numId w:val="3"/>
        </w:numPr>
        <w:spacing w:line="360" w:lineRule="auto"/>
        <w:ind w:firstLine="480" w:firstLineChars="20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w:t>
      </w:r>
      <w:r>
        <w:rPr>
          <w:rFonts w:hint="eastAsia" w:ascii="仿宋" w:hAnsi="仿宋" w:eastAsia="仿宋" w:cs="仿宋"/>
          <w:color w:val="000000"/>
          <w:kern w:val="0"/>
          <w:sz w:val="24"/>
          <w:lang w:bidi="ar"/>
        </w:rPr>
        <w:t>（包含个体户）必须是在中华人民共和国境内注册；须具有相关资质；</w:t>
      </w:r>
    </w:p>
    <w:p>
      <w:pPr>
        <w:widowControl/>
        <w:numPr>
          <w:ilvl w:val="0"/>
          <w:numId w:val="3"/>
        </w:numPr>
        <w:spacing w:line="360" w:lineRule="auto"/>
        <w:ind w:firstLine="480" w:firstLineChars="20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单位具有良好的企业信用，以国家企业信用信息公示系统查询结果为</w:t>
      </w:r>
      <w:r>
        <w:rPr>
          <w:rFonts w:hint="eastAsia" w:ascii="仿宋" w:hAnsi="仿宋" w:eastAsia="仿宋" w:cs="仿宋"/>
          <w:color w:val="000000"/>
          <w:kern w:val="0"/>
          <w:sz w:val="24"/>
          <w:lang w:bidi="ar"/>
        </w:rPr>
        <w:t>准</w:t>
      </w:r>
      <w:r>
        <w:rPr>
          <w:rFonts w:ascii="仿宋" w:hAnsi="仿宋" w:eastAsia="仿宋" w:cs="仿宋"/>
          <w:color w:val="000000"/>
          <w:kern w:val="0"/>
          <w:sz w:val="24"/>
          <w:lang w:bidi="ar"/>
        </w:rPr>
        <w:t>，查询网址：http：//www.gsxt.gov.cn/；</w:t>
      </w:r>
    </w:p>
    <w:p>
      <w:pPr>
        <w:widowControl/>
        <w:numPr>
          <w:ilvl w:val="0"/>
          <w:numId w:val="3"/>
        </w:numPr>
        <w:spacing w:line="360" w:lineRule="auto"/>
        <w:ind w:firstLine="480" w:firstLineChars="200"/>
        <w:jc w:val="left"/>
        <w:textAlignment w:val="center"/>
        <w:rPr>
          <w:rFonts w:ascii="仿宋_GB2312" w:eastAsia="仿宋_GB2312"/>
          <w:sz w:val="28"/>
          <w:szCs w:val="28"/>
        </w:rPr>
      </w:pPr>
      <w:r>
        <w:rPr>
          <w:rFonts w:ascii="仿宋" w:hAnsi="仿宋" w:eastAsia="仿宋" w:cs="仿宋"/>
          <w:color w:val="000000"/>
          <w:kern w:val="0"/>
          <w:sz w:val="24"/>
          <w:lang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color w:val="000000"/>
          <w:kern w:val="0"/>
          <w:sz w:val="24"/>
          <w:lang w:bidi="ar"/>
        </w:rPr>
        <w:t>。</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三、报价要求及回传方式</w:t>
      </w:r>
    </w:p>
    <w:p>
      <w:pPr>
        <w:widowControl/>
        <w:spacing w:line="360" w:lineRule="auto"/>
        <w:ind w:firstLine="560" w:firstLineChars="200"/>
        <w:jc w:val="left"/>
        <w:textAlignment w:val="center"/>
        <w:rPr>
          <w:rFonts w:ascii="仿宋" w:hAnsi="仿宋" w:eastAsia="仿宋" w:cs="仿宋"/>
          <w:color w:val="000000"/>
          <w:kern w:val="0"/>
          <w:sz w:val="24"/>
          <w:lang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hd w:val="clear" w:color="auto" w:fill="FFFFFF"/>
        </w:rPr>
        <w:t>（一）</w:t>
      </w:r>
      <w:r>
        <w:rPr>
          <w:rFonts w:hint="eastAsia" w:ascii="仿宋" w:hAnsi="仿宋" w:eastAsia="仿宋" w:cs="仿宋"/>
          <w:color w:val="000000"/>
          <w:kern w:val="0"/>
          <w:sz w:val="24"/>
          <w:lang w:bidi="ar"/>
        </w:rPr>
        <w:t>报价要求</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1、按项目询价单准确填报，报价为含税价。</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2、明确货品规格型号，</w:t>
      </w:r>
      <w:r>
        <w:rPr>
          <w:rFonts w:hint="eastAsia" w:ascii="仿宋" w:hAnsi="仿宋" w:eastAsia="仿宋" w:cs="仿宋"/>
          <w:b/>
          <w:bCs/>
          <w:color w:val="000000"/>
          <w:kern w:val="0"/>
          <w:sz w:val="24"/>
          <w:lang w:bidi="ar"/>
        </w:rPr>
        <w:t>有规格要求注明的请严格按提供规格报价</w:t>
      </w:r>
      <w:r>
        <w:rPr>
          <w:rFonts w:hint="eastAsia" w:ascii="仿宋" w:hAnsi="仿宋" w:eastAsia="仿宋" w:cs="仿宋"/>
          <w:color w:val="000000"/>
          <w:kern w:val="0"/>
          <w:sz w:val="24"/>
          <w:lang w:bidi="ar"/>
        </w:rPr>
        <w:t>。</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3、相关材料请详细</w:t>
      </w:r>
      <w:r>
        <w:rPr>
          <w:rFonts w:hint="eastAsia" w:ascii="仿宋" w:hAnsi="仿宋" w:eastAsia="仿宋" w:cs="仿宋"/>
          <w:b/>
          <w:bCs/>
          <w:color w:val="000000"/>
          <w:kern w:val="0"/>
          <w:sz w:val="24"/>
          <w:lang w:bidi="ar"/>
        </w:rPr>
        <w:t>注明报价时间、项目负责人及其联系方式并盖公章</w:t>
      </w:r>
      <w:r>
        <w:rPr>
          <w:rFonts w:hint="eastAsia" w:ascii="仿宋" w:hAnsi="仿宋" w:eastAsia="仿宋" w:cs="仿宋"/>
          <w:color w:val="000000"/>
          <w:kern w:val="0"/>
          <w:sz w:val="24"/>
          <w:lang w:bidi="ar"/>
        </w:rPr>
        <w:t>。</w:t>
      </w:r>
    </w:p>
    <w:p>
      <w:pPr>
        <w:widowControl/>
        <w:spacing w:line="500" w:lineRule="exact"/>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w:t>
      </w:r>
      <w:r>
        <w:rPr>
          <w:rFonts w:hint="eastAsia" w:ascii="仿宋" w:hAnsi="仿宋" w:eastAsia="仿宋" w:cs="仿宋"/>
          <w:color w:val="000000"/>
          <w:kern w:val="0"/>
          <w:sz w:val="24"/>
          <w:lang w:bidi="ar"/>
        </w:rPr>
        <w:t>需具备与本项目有关的各项资质证明（复印件盖公章）。</w:t>
      </w:r>
    </w:p>
    <w:p>
      <w:pPr>
        <w:pStyle w:val="2"/>
        <w:ind w:left="0" w:leftChars="0" w:firstLine="480"/>
      </w:pPr>
      <w:r>
        <w:rPr>
          <w:rFonts w:hint="eastAsia" w:ascii="仿宋" w:hAnsi="仿宋" w:eastAsia="仿宋" w:cs="仿宋"/>
          <w:color w:val="000000"/>
          <w:kern w:val="0"/>
          <w:sz w:val="24"/>
          <w:lang w:bidi="ar"/>
        </w:rPr>
        <w:t>5、</w:t>
      </w:r>
      <w:r>
        <w:rPr>
          <w:rFonts w:hint="eastAsia" w:ascii="仿宋" w:hAnsi="仿宋" w:eastAsia="仿宋" w:cs="仿宋"/>
          <w:color w:val="212529"/>
          <w:sz w:val="24"/>
          <w:shd w:val="clear" w:color="auto" w:fill="FFFFFF"/>
        </w:rPr>
        <w:t>附设计元素图。</w:t>
      </w:r>
    </w:p>
    <w:p>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（二）回传方式</w:t>
      </w:r>
    </w:p>
    <w:p>
      <w:pPr>
        <w:widowControl/>
        <w:spacing w:line="360" w:lineRule="auto"/>
        <w:ind w:firstLine="480" w:firstLineChars="200"/>
        <w:jc w:val="left"/>
        <w:textAlignment w:val="center"/>
        <w:rPr>
          <w:rFonts w:ascii="仿宋" w:hAnsi="仿宋" w:eastAsia="仿宋" w:cs="仿宋"/>
          <w:b/>
          <w:bCs/>
          <w:color w:val="000000"/>
          <w:kern w:val="0"/>
          <w:sz w:val="24"/>
          <w:lang w:bidi="ar"/>
        </w:rPr>
      </w:pPr>
      <w:r>
        <w:rPr>
          <w:rFonts w:hint="eastAsia" w:ascii="仿宋" w:hAnsi="仿宋" w:eastAsia="仿宋" w:cs="仿宋"/>
          <w:color w:val="000000"/>
          <w:kern w:val="0"/>
          <w:sz w:val="24"/>
          <w:lang w:bidi="ar"/>
        </w:rPr>
        <w:t>参与报价单位请在接收询价单后5天内（</w:t>
      </w:r>
      <w:r>
        <w:rPr>
          <w:rFonts w:hint="eastAsia" w:ascii="仿宋" w:hAnsi="仿宋" w:eastAsia="仿宋" w:cs="仿宋"/>
          <w:b/>
          <w:bCs/>
          <w:color w:val="000000"/>
          <w:kern w:val="0"/>
          <w:sz w:val="24"/>
          <w:lang w:val="en-US" w:eastAsia="zh-CN" w:bidi="ar"/>
        </w:rPr>
        <w:t>9</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13</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12</w:t>
      </w:r>
      <w:r>
        <w:rPr>
          <w:rFonts w:hint="eastAsia" w:ascii="仿宋" w:hAnsi="仿宋" w:eastAsia="仿宋" w:cs="仿宋"/>
          <w:b/>
          <w:bCs/>
          <w:kern w:val="0"/>
          <w:sz w:val="24"/>
          <w:lang w:bidi="ar"/>
        </w:rPr>
        <w:t>时截止</w:t>
      </w:r>
      <w:r>
        <w:rPr>
          <w:rFonts w:hint="eastAsia" w:ascii="仿宋" w:hAnsi="仿宋" w:eastAsia="仿宋" w:cs="仿宋"/>
          <w:color w:val="000000"/>
          <w:kern w:val="0"/>
          <w:sz w:val="24"/>
          <w:lang w:bidi="ar"/>
        </w:rPr>
        <w:t>）将报价单及其他附加材料（提供的所有材料需盖公章）</w:t>
      </w:r>
      <w:r>
        <w:rPr>
          <w:rFonts w:hint="eastAsia" w:ascii="仿宋" w:hAnsi="仿宋" w:eastAsia="仿宋" w:cs="仿宋"/>
          <w:b/>
          <w:bCs/>
          <w:color w:val="000000"/>
          <w:kern w:val="0"/>
          <w:sz w:val="24"/>
          <w:lang w:bidi="ar"/>
        </w:rPr>
        <w:t>邮寄至济南市槐荫区日照路一号山东国际会展中心</w:t>
      </w:r>
      <w:r>
        <w:rPr>
          <w:rFonts w:hint="eastAsia" w:ascii="仿宋" w:hAnsi="仿宋" w:eastAsia="仿宋" w:cs="仿宋"/>
          <w:color w:val="000000"/>
          <w:kern w:val="0"/>
          <w:sz w:val="24"/>
          <w:lang w:bidi="ar"/>
        </w:rPr>
        <w:t>，</w:t>
      </w:r>
      <w:r>
        <w:rPr>
          <w:rFonts w:hint="eastAsia" w:ascii="仿宋" w:hAnsi="仿宋" w:eastAsia="仿宋" w:cs="仿宋"/>
          <w:b/>
          <w:bCs/>
          <w:color w:val="000000"/>
          <w:kern w:val="0"/>
          <w:sz w:val="24"/>
          <w:lang w:bidi="ar"/>
        </w:rPr>
        <w:t>收件人：刘老师  电话17653112600 （注：1、快件外部请写明项目名称，例：会展集团党风廉政文化阵地。2、</w:t>
      </w:r>
      <w:r>
        <w:rPr>
          <w:rStyle w:val="8"/>
          <w:rFonts w:hint="eastAsia" w:ascii="仿宋" w:hAnsi="仿宋" w:eastAsia="仿宋" w:cs="仿宋"/>
          <w:bCs/>
          <w:color w:val="212529"/>
          <w:sz w:val="24"/>
          <w:shd w:val="clear" w:color="auto" w:fill="FFFFFF"/>
        </w:rPr>
        <w:t>报价文件外包装开封处请密封并加盖密封章、密封条。3</w:t>
      </w:r>
      <w:r>
        <w:rPr>
          <w:rFonts w:hint="eastAsia" w:ascii="仿宋" w:hAnsi="仿宋" w:eastAsia="仿宋" w:cs="仿宋"/>
          <w:b/>
          <w:bCs/>
          <w:color w:val="000000"/>
          <w:kern w:val="0"/>
          <w:sz w:val="24"/>
          <w:lang w:bidi="ar"/>
        </w:rPr>
        <w:t>、参与本项目单位请一并将项目联系人联系方式及营业执照发送至邮箱：</w:t>
      </w:r>
      <w:r>
        <w:rPr>
          <w:rStyle w:val="9"/>
          <w:rFonts w:hint="eastAsia" w:ascii="仿宋" w:hAnsi="仿宋" w:eastAsia="仿宋" w:cs="仿宋"/>
          <w:b/>
          <w:bCs/>
          <w:color w:val="000000"/>
          <w:kern w:val="0"/>
          <w:sz w:val="24"/>
          <w:u w:val="none"/>
          <w:lang w:bidi="ar"/>
        </w:rPr>
        <w:t>sdgjhzzbcg@163.com，邮箱主题名称格式：公司名称+项目名称</w:t>
      </w:r>
      <w:r>
        <w:rPr>
          <w:rFonts w:hint="eastAsia" w:ascii="仿宋" w:hAnsi="仿宋" w:eastAsia="仿宋" w:cs="仿宋"/>
          <w:b/>
          <w:bCs/>
          <w:color w:val="000000"/>
          <w:kern w:val="0"/>
          <w:sz w:val="24"/>
          <w:lang w:bidi="ar"/>
        </w:rPr>
        <w:t>）。4、两个项目需分别报价。</w:t>
      </w:r>
    </w:p>
    <w:p>
      <w:pPr>
        <w:pStyle w:val="2"/>
        <w:ind w:left="0" w:leftChars="0" w:firstLine="480"/>
      </w:pPr>
      <w:r>
        <w:rPr>
          <w:rFonts w:hint="eastAsia" w:ascii="仿宋" w:hAnsi="仿宋" w:eastAsia="仿宋" w:cs="仿宋"/>
          <w:sz w:val="24"/>
          <w:szCs w:val="32"/>
        </w:rPr>
        <w:t>如有疑问请联系，项目相关设计咨询：0531-81255916；项目流程咨询：0531-81255925。</w:t>
      </w:r>
      <w:bookmarkStart w:id="1" w:name="_GoBack"/>
      <w:bookmarkEnd w:id="1"/>
    </w:p>
    <w:sectPr>
      <w:type w:val="continuous"/>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DBE7"/>
    <w:multiLevelType w:val="singleLevel"/>
    <w:tmpl w:val="9B7FDBE7"/>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2DCDDB02"/>
    <w:multiLevelType w:val="singleLevel"/>
    <w:tmpl w:val="2DCDDB02"/>
    <w:lvl w:ilvl="0" w:tentative="0">
      <w:start w:val="1"/>
      <w:numFmt w:val="chineseCounting"/>
      <w:suff w:val="nothing"/>
      <w:lvlText w:val="%1、"/>
      <w:lvlJc w:val="left"/>
      <w:pPr>
        <w:ind w:left="521"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kN2I2NmE4NzY4M2FjNmNhYTMzMTgzZmQxZTg1MmYifQ=="/>
  </w:docVars>
  <w:rsids>
    <w:rsidRoot w:val="006F083D"/>
    <w:rsid w:val="00066AF2"/>
    <w:rsid w:val="003C5A95"/>
    <w:rsid w:val="006F083D"/>
    <w:rsid w:val="0075610A"/>
    <w:rsid w:val="00A04AB7"/>
    <w:rsid w:val="00A42532"/>
    <w:rsid w:val="00E246E7"/>
    <w:rsid w:val="0B126087"/>
    <w:rsid w:val="0F6365B3"/>
    <w:rsid w:val="16991466"/>
    <w:rsid w:val="1E4F68CC"/>
    <w:rsid w:val="237D3C10"/>
    <w:rsid w:val="406F6410"/>
    <w:rsid w:val="69F555DB"/>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2</Pages>
  <Words>851</Words>
  <Characters>938</Characters>
  <Lines>6</Lines>
  <Paragraphs>1</Paragraphs>
  <TotalTime>20</TotalTime>
  <ScaleCrop>false</ScaleCrop>
  <LinksUpToDate>false</LinksUpToDate>
  <CharactersWithSpaces>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2023-09-08T01:22:00Z</dcterms:created>
  <dc:creator>86155</dc:creator>
  <cp:lastModifiedBy>Administrator</cp:lastModifiedBy>
  <cp:lastPrinted>2023-09-08T06:26:00Z</cp:lastPrinted>
  <dcterms:modified xsi:type="dcterms:W3CDTF">2023-09-08T08:20:59Z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0FF2030933FE40D8A9FD4C6917E71B56_13</vt:lpwstr>
  </property>
</Properties>
</file>